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2C" w:rsidRDefault="003E192C" w:rsidP="003E192C">
      <w:pPr>
        <w:jc w:val="center"/>
        <w:rPr>
          <w:rFonts w:ascii="Times New Roman" w:hAnsi="Times New Roman" w:cs="Times New Roman"/>
          <w:b/>
          <w:bCs/>
          <w:color w:val="FFC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</w:rPr>
        <w:t>Выпуск 1966 года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br/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Кошечкина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Татьяна Александровна</w:t>
      </w:r>
      <w:r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(род. 1 февраля 1948 г.)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color w:val="FFC000"/>
          <w:sz w:val="44"/>
          <w:szCs w:val="44"/>
        </w:rPr>
        <w:t xml:space="preserve">- </w:t>
      </w:r>
      <w:r>
        <w:rPr>
          <w:rFonts w:ascii="Times New Roman" w:hAnsi="Times New Roman" w:cs="Times New Roman"/>
          <w:b/>
          <w:bCs/>
          <w:color w:val="FFC000"/>
          <w:sz w:val="44"/>
          <w:szCs w:val="44"/>
        </w:rPr>
        <w:t>золотая  медаль</w:t>
      </w:r>
    </w:p>
    <w:p w:rsidR="003E192C" w:rsidRPr="003E192C" w:rsidRDefault="003E192C" w:rsidP="003E192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3E192C">
        <w:rPr>
          <w:rFonts w:ascii="Times New Roman" w:hAnsi="Times New Roman" w:cs="Times New Roman"/>
          <w:color w:val="FF0000"/>
          <w:sz w:val="40"/>
          <w:szCs w:val="40"/>
        </w:rPr>
        <w:t>(информация нуждается в дополнении!)</w:t>
      </w:r>
    </w:p>
    <w:p w:rsidR="00436061" w:rsidRDefault="00436061"/>
    <w:sectPr w:rsidR="0043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92C"/>
    <w:rsid w:val="003E192C"/>
    <w:rsid w:val="0043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2014-04-10T14:49:00Z</dcterms:created>
  <dcterms:modified xsi:type="dcterms:W3CDTF">2014-04-10T14:49:00Z</dcterms:modified>
</cp:coreProperties>
</file>