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9E" w:rsidRDefault="00F8659E" w:rsidP="00F865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3FB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Интернет ресурсы</w:t>
      </w:r>
    </w:p>
    <w:p w:rsidR="00F8659E" w:rsidRDefault="00F8659E" w:rsidP="00F865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659E" w:rsidRPr="004B5D18" w:rsidRDefault="00F8659E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B5D18">
        <w:rPr>
          <w:rFonts w:ascii="Times New Roman" w:eastAsia="Times New Roman" w:hAnsi="Times New Roman"/>
          <w:sz w:val="24"/>
          <w:szCs w:val="24"/>
          <w:lang w:eastAsia="ru-RU"/>
        </w:rPr>
        <w:t>Якласс</w:t>
      </w:r>
      <w:proofErr w:type="spellEnd"/>
      <w:r w:rsidRPr="004B5D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6" w:history="1"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https://www.yaklass.ru</w:t>
        </w:r>
      </w:hyperlink>
    </w:p>
    <w:p w:rsidR="00F8659E" w:rsidRPr="004B5D18" w:rsidRDefault="00F8659E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18">
        <w:rPr>
          <w:rFonts w:ascii="Times New Roman" w:eastAsia="Times New Roman" w:hAnsi="Times New Roman"/>
          <w:sz w:val="24"/>
          <w:szCs w:val="24"/>
          <w:lang w:eastAsia="ru-RU"/>
        </w:rPr>
        <w:t xml:space="preserve">Сдам ГИА, </w:t>
      </w:r>
      <w:hyperlink r:id="rId7" w:history="1"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https</w:t>
        </w:r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proofErr w:type="spellStart"/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chem</w:t>
        </w:r>
        <w:proofErr w:type="spellEnd"/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proofErr w:type="spellStart"/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ege</w:t>
        </w:r>
        <w:proofErr w:type="spellEnd"/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sdamgia</w:t>
        </w:r>
        <w:proofErr w:type="spellEnd"/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F8659E" w:rsidRPr="004B5D18" w:rsidRDefault="00F8659E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18">
        <w:rPr>
          <w:rFonts w:ascii="Times New Roman" w:eastAsia="Times New Roman" w:hAnsi="Times New Roman"/>
          <w:sz w:val="24"/>
          <w:szCs w:val="24"/>
          <w:lang w:eastAsia="ru-RU"/>
        </w:rPr>
        <w:t>Учи</w:t>
      </w:r>
      <w:r w:rsidRPr="004B5D1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proofErr w:type="spellStart"/>
      <w:r w:rsidRPr="004B5D18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4B5D1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B5D1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hyperlink r:id="rId8" w:history="1">
        <w:r w:rsidRPr="004B5D18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https://uchi.ru</w:t>
        </w:r>
      </w:hyperlink>
    </w:p>
    <w:p w:rsidR="00F8659E" w:rsidRPr="004B5D18" w:rsidRDefault="00892B2D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F8659E" w:rsidRPr="004B5D18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https://edu.sirkius.online</w:t>
        </w:r>
      </w:hyperlink>
    </w:p>
    <w:p w:rsidR="00F8659E" w:rsidRPr="004B5D18" w:rsidRDefault="00F8659E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hyperlink r:id="rId10" w:history="1">
        <w:r w:rsidRPr="00A740FF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https://infourok.ru</w:t>
        </w:r>
      </w:hyperlink>
    </w:p>
    <w:p w:rsidR="00F8659E" w:rsidRPr="00244331" w:rsidRDefault="00892B2D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="00F8659E" w:rsidRPr="00A740FF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https://videouroki.net</w:t>
        </w:r>
      </w:hyperlink>
    </w:p>
    <w:p w:rsidR="00F8659E" w:rsidRPr="00892B2D" w:rsidRDefault="00892B2D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hyperlink r:id="rId12" w:history="1">
        <w:r w:rsidR="00F8659E" w:rsidRPr="00A740FF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https://uso04web.zoom.us</w:t>
        </w:r>
      </w:hyperlink>
    </w:p>
    <w:p w:rsidR="00892B2D" w:rsidRPr="00892B2D" w:rsidRDefault="00892B2D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2"/>
        <w:gridCol w:w="3729"/>
        <w:gridCol w:w="5229"/>
      </w:tblGrid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92B2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892B2D">
              <w:rPr>
                <w:rFonts w:ascii="Times New Roman" w:hAnsi="Times New Roman"/>
                <w:b/>
              </w:rPr>
              <w:t>п</w:t>
            </w:r>
            <w:proofErr w:type="gramEnd"/>
            <w:r w:rsidRPr="00892B2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92B2D">
              <w:rPr>
                <w:rFonts w:ascii="Times New Roman" w:hAnsi="Times New Roman"/>
                <w:b/>
              </w:rPr>
              <w:t>Ресурс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https://resh.edu.ru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 xml:space="preserve">Российская электронная школа (РЭШ) 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Якласс</w:t>
            </w:r>
            <w:proofErr w:type="spellEnd"/>
            <w:r w:rsidRPr="008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https://www.yaklass.ru</w:t>
              </w:r>
            </w:hyperlink>
          </w:p>
          <w:p w:rsidR="00892B2D" w:rsidRPr="00892B2D" w:rsidRDefault="00892B2D" w:rsidP="00D045AB">
            <w:pPr>
              <w:spacing w:line="360" w:lineRule="auto"/>
              <w:rPr>
                <w:rStyle w:val="a5"/>
                <w:rFonts w:ascii="Times New Roman" w:hAnsi="Times New Roman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Сдам ГИА, </w:t>
            </w:r>
            <w:hyperlink r:id="rId14" w:history="1"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chem</w:t>
              </w:r>
              <w:proofErr w:type="spellEnd"/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ege</w:t>
              </w:r>
              <w:proofErr w:type="spellEnd"/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sdamgia</w:t>
              </w:r>
              <w:proofErr w:type="spellEnd"/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892B2D" w:rsidRPr="00892B2D" w:rsidRDefault="00892B2D" w:rsidP="00D045AB">
            <w:pPr>
              <w:spacing w:line="360" w:lineRule="auto"/>
              <w:rPr>
                <w:rStyle w:val="a5"/>
                <w:rFonts w:ascii="Times New Roman" w:hAnsi="Times New Roman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</w:t>
            </w:r>
            <w:r w:rsidRPr="00892B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892B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8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92B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15" w:history="1"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https://uchi.ru</w:t>
              </w:r>
            </w:hyperlink>
          </w:p>
          <w:p w:rsidR="00892B2D" w:rsidRPr="00892B2D" w:rsidRDefault="00892B2D" w:rsidP="00D045AB">
            <w:pPr>
              <w:spacing w:line="360" w:lineRule="auto"/>
              <w:rPr>
                <w:rStyle w:val="a5"/>
                <w:rFonts w:ascii="Times New Roman" w:hAnsi="Times New Roman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https://edu.sirkius.online</w:t>
              </w:r>
            </w:hyperlink>
          </w:p>
          <w:p w:rsidR="00892B2D" w:rsidRPr="00892B2D" w:rsidRDefault="00892B2D" w:rsidP="00D045AB">
            <w:pPr>
              <w:spacing w:line="360" w:lineRule="auto"/>
              <w:rPr>
                <w:rStyle w:val="a5"/>
                <w:rFonts w:ascii="Times New Roman" w:hAnsi="Times New Roman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8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92B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17" w:history="1"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https://infourok.ru</w:t>
              </w:r>
            </w:hyperlink>
          </w:p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https://videouroki.net</w:t>
              </w:r>
            </w:hyperlink>
          </w:p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hyperlink r:id="rId19" w:history="1"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https://uso0</w:t>
              </w:r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4</w:t>
              </w:r>
              <w:r w:rsidRPr="00892B2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web.zoom.us</w:t>
              </w:r>
            </w:hyperlink>
          </w:p>
          <w:p w:rsidR="00892B2D" w:rsidRPr="00892B2D" w:rsidRDefault="00892B2D" w:rsidP="00892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http://web.akbooks.ru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 xml:space="preserve">Электронные учебники для начальной школы 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Style w:val="style-scope"/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https://kidslitera.ru/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style-scope"/>
                <w:rFonts w:ascii="Times New Roman" w:hAnsi="Times New Roman"/>
              </w:rPr>
              <w:t xml:space="preserve">Детская библиотека для начальной школы 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hyperlink r:id="rId20" w:anchor="_blank" w:history="1">
              <w:r w:rsidRPr="00892B2D">
                <w:rPr>
                  <w:rStyle w:val="a5"/>
                  <w:rFonts w:ascii="Times New Roman" w:hAnsi="Times New Roman"/>
                </w:rPr>
                <w:t>https://lp.uchi.ru/distant-uchi</w:t>
              </w:r>
            </w:hyperlink>
            <w:r w:rsidRPr="00892B2D">
              <w:rPr>
                <w:rStyle w:val="a5"/>
                <w:rFonts w:ascii="Times New Roman" w:hAnsi="Times New Roman"/>
              </w:rPr>
              <w:t>  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>Интерактивные курсы по основным предметам 1−4 классы,  математике и английскому</w:t>
            </w:r>
            <w:r w:rsidRPr="00892B2D">
              <w:rPr>
                <w:rFonts w:ascii="Times New Roman" w:hAnsi="Times New Roman"/>
              </w:rPr>
              <w:br/>
              <w:t>языку 5−9 классы. 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01Математика</w:t>
            </w:r>
            <w:proofErr w:type="gramStart"/>
            <w:r w:rsidRPr="00892B2D">
              <w:rPr>
                <w:rStyle w:val="a5"/>
                <w:rFonts w:ascii="Times New Roman" w:hAnsi="Times New Roman"/>
              </w:rPr>
              <w:t>.р</w:t>
            </w:r>
            <w:proofErr w:type="gramEnd"/>
            <w:r w:rsidRPr="00892B2D">
              <w:rPr>
                <w:rStyle w:val="a5"/>
                <w:rFonts w:ascii="Times New Roman" w:hAnsi="Times New Roman"/>
              </w:rPr>
              <w:t>ф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>Математический портал (бесплатный доступ 31 день)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https://school-olymp.ru/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 xml:space="preserve">Бесплатный доступ к онлайн-курсам по ЕГЭ и </w:t>
            </w:r>
            <w:proofErr w:type="spellStart"/>
            <w:r w:rsidRPr="00892B2D">
              <w:rPr>
                <w:rFonts w:ascii="Times New Roman" w:hAnsi="Times New Roman"/>
              </w:rPr>
              <w:t>ВсОШ</w:t>
            </w:r>
            <w:proofErr w:type="spellEnd"/>
            <w:r w:rsidRPr="00892B2D">
              <w:rPr>
                <w:rFonts w:ascii="Times New Roman" w:hAnsi="Times New Roman"/>
              </w:rPr>
              <w:t>. Онлайн-курсы Ассоциации победителей олимпиад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https://help.foxford.ru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 xml:space="preserve">Бесплатный доступ ко всем платным курсам по базовой школьной программе до конца периода </w:t>
            </w:r>
            <w:r w:rsidRPr="00892B2D">
              <w:rPr>
                <w:rFonts w:ascii="Times New Roman" w:hAnsi="Times New Roman"/>
              </w:rPr>
              <w:lastRenderedPageBreak/>
              <w:t>карантина.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https://www.digitalconcerthall.com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 xml:space="preserve">Берлинская филармония по </w:t>
            </w:r>
            <w:proofErr w:type="spellStart"/>
            <w:r w:rsidRPr="00892B2D">
              <w:rPr>
                <w:rFonts w:ascii="Times New Roman" w:hAnsi="Times New Roman"/>
              </w:rPr>
              <w:t>промокоду</w:t>
            </w:r>
            <w:proofErr w:type="spellEnd"/>
            <w:r w:rsidRPr="00892B2D">
              <w:rPr>
                <w:rFonts w:ascii="Times New Roman" w:hAnsi="Times New Roman"/>
              </w:rPr>
              <w:t xml:space="preserve">  BERLINPHIL до 31 марта предоставляет бесплатный доступ ко всем архивным концертам.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https://clck.ru/M8cTn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>Виртуальный визит в Эрмитаж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https://artsandculture.google.com/partner/the-state-tretyakov-gallery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proofErr w:type="spellStart"/>
            <w:r w:rsidRPr="00892B2D">
              <w:rPr>
                <w:rFonts w:ascii="Times New Roman" w:hAnsi="Times New Roman"/>
                <w:lang w:val="en-US"/>
              </w:rPr>
              <w:t>Гос</w:t>
            </w:r>
            <w:r w:rsidRPr="00892B2D">
              <w:rPr>
                <w:rFonts w:ascii="Times New Roman" w:hAnsi="Times New Roman"/>
              </w:rPr>
              <w:t>ударственная</w:t>
            </w:r>
            <w:proofErr w:type="spellEnd"/>
            <w:r w:rsidRPr="00892B2D">
              <w:rPr>
                <w:rFonts w:ascii="Times New Roman" w:hAnsi="Times New Roman"/>
              </w:rPr>
              <w:t xml:space="preserve"> Третьяковская галерея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r w:rsidRPr="00892B2D">
              <w:rPr>
                <w:rStyle w:val="a5"/>
                <w:rFonts w:ascii="Times New Roman" w:hAnsi="Times New Roman"/>
              </w:rPr>
              <w:t>https://clck.ru/MZZkA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>Государственный Русский музей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hyperlink r:id="rId21" w:anchor="_blank" w:history="1">
              <w:r w:rsidRPr="00892B2D">
                <w:rPr>
                  <w:rStyle w:val="a5"/>
                  <w:rFonts w:ascii="Times New Roman" w:hAnsi="Times New Roman"/>
                </w:rPr>
                <w:t>https://www.louvre.fr/e</w:t>
              </w:r>
              <w:bookmarkStart w:id="0" w:name="_GoBack"/>
              <w:bookmarkEnd w:id="0"/>
              <w:r w:rsidRPr="00892B2D">
                <w:rPr>
                  <w:rStyle w:val="a5"/>
                  <w:rFonts w:ascii="Times New Roman" w:hAnsi="Times New Roman"/>
                </w:rPr>
                <w:t>n/media-en-ligne</w:t>
              </w:r>
            </w:hyperlink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>Музей Лувр, Париж</w:t>
            </w:r>
          </w:p>
        </w:tc>
      </w:tr>
      <w:tr w:rsidR="00892B2D" w:rsidRPr="00892B2D" w:rsidTr="00D045AB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892B2D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spacing w:line="360" w:lineRule="auto"/>
              <w:rPr>
                <w:rFonts w:ascii="Times New Roman" w:hAnsi="Times New Roman"/>
              </w:rPr>
            </w:pPr>
            <w:hyperlink r:id="rId22" w:anchor="_blank" w:history="1">
              <w:r w:rsidRPr="00892B2D">
                <w:rPr>
                  <w:rStyle w:val="a5"/>
                  <w:rFonts w:ascii="Times New Roman" w:hAnsi="Times New Roman"/>
                </w:rPr>
                <w:t>https://bit.ly/39VHDoI</w:t>
              </w:r>
            </w:hyperlink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2D" w:rsidRPr="00892B2D" w:rsidRDefault="00892B2D" w:rsidP="00D045AB">
            <w:pPr>
              <w:rPr>
                <w:rFonts w:ascii="Times New Roman" w:hAnsi="Times New Roman"/>
              </w:rPr>
            </w:pPr>
            <w:r w:rsidRPr="00892B2D">
              <w:rPr>
                <w:rFonts w:ascii="Times New Roman" w:hAnsi="Times New Roman"/>
              </w:rPr>
              <w:t xml:space="preserve">Пятичасовое кинопутешествие по Эрмитажу: 45 залов и 588 шедевров мирового искусства в сопровождении чарующей музыки. Снято в 4K одним дублем на </w:t>
            </w:r>
            <w:proofErr w:type="spellStart"/>
            <w:r w:rsidRPr="00892B2D">
              <w:rPr>
                <w:rFonts w:ascii="Times New Roman" w:hAnsi="Times New Roman"/>
              </w:rPr>
              <w:t>iPhone</w:t>
            </w:r>
            <w:proofErr w:type="spellEnd"/>
            <w:r w:rsidRPr="00892B2D">
              <w:rPr>
                <w:rFonts w:ascii="Times New Roman" w:hAnsi="Times New Roman"/>
              </w:rPr>
              <w:t xml:space="preserve"> 11 </w:t>
            </w:r>
            <w:proofErr w:type="spellStart"/>
            <w:r w:rsidRPr="00892B2D">
              <w:rPr>
                <w:rFonts w:ascii="Times New Roman" w:hAnsi="Times New Roman"/>
              </w:rPr>
              <w:t>Pro</w:t>
            </w:r>
            <w:proofErr w:type="spellEnd"/>
          </w:p>
        </w:tc>
      </w:tr>
    </w:tbl>
    <w:p w:rsidR="00892B2D" w:rsidRPr="00244331" w:rsidRDefault="00892B2D" w:rsidP="00F86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6D17" w:rsidRDefault="00346D17"/>
    <w:sectPr w:rsidR="0034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3C037249"/>
    <w:multiLevelType w:val="hybridMultilevel"/>
    <w:tmpl w:val="2BB8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E"/>
    <w:rsid w:val="00346D17"/>
    <w:rsid w:val="00892B2D"/>
    <w:rsid w:val="00F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8659E"/>
    <w:pPr>
      <w:ind w:left="720"/>
      <w:contextualSpacing/>
    </w:pPr>
  </w:style>
  <w:style w:type="character" w:styleId="a5">
    <w:name w:val="Hyperlink"/>
    <w:unhideWhenUsed/>
    <w:rsid w:val="00F8659E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F8659E"/>
    <w:rPr>
      <w:rFonts w:ascii="Calibri" w:eastAsia="Calibri" w:hAnsi="Calibri" w:cs="Times New Roman"/>
    </w:rPr>
  </w:style>
  <w:style w:type="character" w:customStyle="1" w:styleId="style-scope">
    <w:name w:val="style-scope"/>
    <w:rsid w:val="00892B2D"/>
  </w:style>
  <w:style w:type="character" w:styleId="a6">
    <w:name w:val="FollowedHyperlink"/>
    <w:basedOn w:val="a0"/>
    <w:uiPriority w:val="99"/>
    <w:semiHidden/>
    <w:unhideWhenUsed/>
    <w:rsid w:val="00892B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8659E"/>
    <w:pPr>
      <w:ind w:left="720"/>
      <w:contextualSpacing/>
    </w:pPr>
  </w:style>
  <w:style w:type="character" w:styleId="a5">
    <w:name w:val="Hyperlink"/>
    <w:unhideWhenUsed/>
    <w:rsid w:val="00F8659E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F8659E"/>
    <w:rPr>
      <w:rFonts w:ascii="Calibri" w:eastAsia="Calibri" w:hAnsi="Calibri" w:cs="Times New Roman"/>
    </w:rPr>
  </w:style>
  <w:style w:type="character" w:customStyle="1" w:styleId="style-scope">
    <w:name w:val="style-scope"/>
    <w:rsid w:val="00892B2D"/>
  </w:style>
  <w:style w:type="character" w:styleId="a6">
    <w:name w:val="FollowedHyperlink"/>
    <w:basedOn w:val="a0"/>
    <w:uiPriority w:val="99"/>
    <w:semiHidden/>
    <w:unhideWhenUsed/>
    <w:rsid w:val="00892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s://www.yaklass.ru" TargetMode="External"/><Relationship Id="rId18" Type="http://schemas.openxmlformats.org/officeDocument/2006/relationships/hyperlink" Target="https://videouroki.n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to=https%3A%2F%2Fwww.louvre.fr%2Fen%2Fmedia-en-ligne&amp;post=-72250949_2857268&amp;cc_key=" TargetMode="External"/><Relationship Id="rId7" Type="http://schemas.openxmlformats.org/officeDocument/2006/relationships/hyperlink" Target="https://chem-ege.sdamgia.ru" TargetMode="External"/><Relationship Id="rId12" Type="http://schemas.openxmlformats.org/officeDocument/2006/relationships/hyperlink" Target="https://uso04web.zoom.us" TargetMode="External"/><Relationship Id="rId1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sirkius.online" TargetMode="External"/><Relationship Id="rId20" Type="http://schemas.openxmlformats.org/officeDocument/2006/relationships/hyperlink" Target="https://lp.uchi.ru/distant-uch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1" Type="http://schemas.openxmlformats.org/officeDocument/2006/relationships/hyperlink" Target="https://videouroki.ne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ch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" TargetMode="External"/><Relationship Id="rId19" Type="http://schemas.openxmlformats.org/officeDocument/2006/relationships/hyperlink" Target="https://uso04web.zoom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irkius.online" TargetMode="External"/><Relationship Id="rId14" Type="http://schemas.openxmlformats.org/officeDocument/2006/relationships/hyperlink" Target="https://chem-ege.sdamgia.ru" TargetMode="External"/><Relationship Id="rId22" Type="http://schemas.openxmlformats.org/officeDocument/2006/relationships/hyperlink" Target="https://vk.com/away.php?to=https%3A%2F%2Fbit.ly%2F39VHDoI&amp;post=-72250949_285726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2020-04-09T09:21:00Z</dcterms:created>
  <dcterms:modified xsi:type="dcterms:W3CDTF">2020-04-09T09:32:00Z</dcterms:modified>
</cp:coreProperties>
</file>